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42CF5" w14:textId="77777777" w:rsidR="00F96452" w:rsidRDefault="00F96452" w:rsidP="00F9645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Session Two </w:t>
      </w:r>
    </w:p>
    <w:p w14:paraId="16DD9264" w14:textId="77777777" w:rsidR="00F96452" w:rsidRDefault="00F96452" w:rsidP="00F96452">
      <w:pPr>
        <w:jc w:val="center"/>
        <w:rPr>
          <w:sz w:val="28"/>
          <w:szCs w:val="28"/>
        </w:rPr>
      </w:pPr>
      <w:r>
        <w:rPr>
          <w:sz w:val="28"/>
          <w:szCs w:val="28"/>
        </w:rPr>
        <w:t>2024</w:t>
      </w:r>
      <w:r w:rsidRPr="00AD1151">
        <w:rPr>
          <w:sz w:val="28"/>
          <w:szCs w:val="28"/>
        </w:rPr>
        <w:t xml:space="preserve"> </w:t>
      </w:r>
      <w:r>
        <w:rPr>
          <w:sz w:val="28"/>
          <w:szCs w:val="28"/>
        </w:rPr>
        <w:t>Advanced Leadership Academy</w:t>
      </w:r>
    </w:p>
    <w:p w14:paraId="4D45C292" w14:textId="77777777" w:rsidR="00F96452" w:rsidRDefault="00F96452" w:rsidP="00F9645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Continuum, Lake City </w:t>
      </w:r>
    </w:p>
    <w:p w14:paraId="08463661" w14:textId="77777777" w:rsidR="00F96452" w:rsidRPr="00AD1151" w:rsidRDefault="00F96452" w:rsidP="00F96452">
      <w:pPr>
        <w:rPr>
          <w:b/>
          <w:sz w:val="24"/>
          <w:szCs w:val="24"/>
        </w:rPr>
      </w:pPr>
      <w:r w:rsidRPr="00AD1151">
        <w:rPr>
          <w:b/>
          <w:sz w:val="24"/>
          <w:szCs w:val="24"/>
        </w:rPr>
        <w:t>Date/Time</w:t>
      </w:r>
      <w:r w:rsidRPr="00AD1151">
        <w:rPr>
          <w:b/>
          <w:sz w:val="24"/>
          <w:szCs w:val="24"/>
        </w:rPr>
        <w:tab/>
      </w:r>
      <w:r w:rsidRPr="00AD1151">
        <w:rPr>
          <w:b/>
          <w:sz w:val="24"/>
          <w:szCs w:val="24"/>
        </w:rPr>
        <w:tab/>
        <w:t>Topic</w:t>
      </w:r>
      <w:r w:rsidRPr="00AD1151">
        <w:rPr>
          <w:b/>
          <w:sz w:val="24"/>
          <w:szCs w:val="24"/>
        </w:rPr>
        <w:tab/>
      </w:r>
      <w:r w:rsidRPr="00AD1151">
        <w:rPr>
          <w:b/>
          <w:sz w:val="24"/>
          <w:szCs w:val="24"/>
        </w:rPr>
        <w:tab/>
      </w:r>
      <w:r w:rsidRPr="00AD1151">
        <w:rPr>
          <w:b/>
          <w:sz w:val="24"/>
          <w:szCs w:val="24"/>
        </w:rPr>
        <w:tab/>
      </w:r>
      <w:r w:rsidRPr="00AD1151">
        <w:rPr>
          <w:b/>
          <w:sz w:val="24"/>
          <w:szCs w:val="24"/>
        </w:rPr>
        <w:tab/>
      </w:r>
      <w:r w:rsidRPr="00AD1151">
        <w:rPr>
          <w:b/>
          <w:sz w:val="24"/>
          <w:szCs w:val="24"/>
        </w:rPr>
        <w:tab/>
        <w:t>Speaker</w:t>
      </w:r>
    </w:p>
    <w:p w14:paraId="08A0EAD4" w14:textId="77777777" w:rsidR="00F96452" w:rsidRPr="00291084" w:rsidRDefault="00F96452" w:rsidP="00F96452">
      <w:r>
        <w:rPr>
          <w:b/>
        </w:rPr>
        <w:t>March 20, 2024</w:t>
      </w:r>
      <w:r>
        <w:rPr>
          <w:b/>
        </w:rPr>
        <w:tab/>
        <w:t xml:space="preserve"> (Lecture Hall Room 401)</w:t>
      </w:r>
    </w:p>
    <w:p w14:paraId="205D7459" w14:textId="77777777" w:rsidR="00F96452" w:rsidRDefault="00F96452" w:rsidP="00F96452">
      <w:r>
        <w:t xml:space="preserve">10:30 AM -12:00  </w:t>
      </w:r>
      <w:r>
        <w:tab/>
        <w:t>Managing in a Crisis</w:t>
      </w:r>
      <w:r>
        <w:tab/>
      </w:r>
      <w:r>
        <w:tab/>
      </w:r>
      <w:r>
        <w:tab/>
        <w:t>Ron Carlee</w:t>
      </w:r>
    </w:p>
    <w:p w14:paraId="3C45500D" w14:textId="77777777" w:rsidR="00F96452" w:rsidRDefault="00F96452" w:rsidP="00F96452">
      <w:r>
        <w:t xml:space="preserve">12:00-1:00 PM </w:t>
      </w:r>
      <w:r>
        <w:tab/>
      </w:r>
      <w:r>
        <w:tab/>
        <w:t>Lunch</w:t>
      </w:r>
    </w:p>
    <w:p w14:paraId="4A1CD4C5" w14:textId="77777777" w:rsidR="00F96452" w:rsidRDefault="00F96452" w:rsidP="00F96452">
      <w:r>
        <w:t>1:00-3:00 PM</w:t>
      </w:r>
      <w:r>
        <w:tab/>
      </w:r>
      <w:r>
        <w:tab/>
        <w:t>Managing in a Crisis cont’d</w:t>
      </w:r>
      <w:r>
        <w:tab/>
      </w:r>
      <w:r>
        <w:tab/>
        <w:t>Ron Carlee</w:t>
      </w:r>
    </w:p>
    <w:p w14:paraId="4F1B5F6F" w14:textId="77777777" w:rsidR="00F96452" w:rsidRDefault="00F96452" w:rsidP="00F96452">
      <w:r>
        <w:t xml:space="preserve">3:00-4:00 PM </w:t>
      </w:r>
      <w:r>
        <w:tab/>
      </w:r>
      <w:r>
        <w:tab/>
        <w:t>Gov360 Debrief</w:t>
      </w:r>
      <w:r>
        <w:tab/>
      </w:r>
      <w:r>
        <w:tab/>
      </w:r>
      <w:r>
        <w:tab/>
      </w:r>
      <w:r>
        <w:tab/>
        <w:t>Dan Lasseter</w:t>
      </w:r>
    </w:p>
    <w:p w14:paraId="6829054E" w14:textId="77777777" w:rsidR="00F96452" w:rsidRDefault="00F96452" w:rsidP="00F96452">
      <w:r>
        <w:t xml:space="preserve">4:00-5:00 PM </w:t>
      </w:r>
      <w:r>
        <w:tab/>
      </w:r>
      <w:r>
        <w:tab/>
        <w:t>Project Panel Discussion</w:t>
      </w:r>
      <w:r>
        <w:tab/>
      </w:r>
      <w:r>
        <w:tab/>
        <w:t>Past ALA participants</w:t>
      </w:r>
    </w:p>
    <w:p w14:paraId="08BD7554" w14:textId="77777777" w:rsidR="00F96452" w:rsidRDefault="00F96452" w:rsidP="00F96452">
      <w:r>
        <w:t xml:space="preserve">5:00 PM </w:t>
      </w:r>
      <w:r>
        <w:tab/>
      </w:r>
      <w:r>
        <w:tab/>
        <w:t>Reception and Dinner</w:t>
      </w:r>
    </w:p>
    <w:p w14:paraId="674AD1E2" w14:textId="77777777" w:rsidR="00F96452" w:rsidRPr="00AD1151" w:rsidRDefault="00F96452" w:rsidP="00F96452">
      <w:pPr>
        <w:rPr>
          <w:b/>
        </w:rPr>
      </w:pPr>
      <w:r>
        <w:rPr>
          <w:b/>
        </w:rPr>
        <w:t>March 21, 2024 (Room 302)</w:t>
      </w:r>
    </w:p>
    <w:p w14:paraId="3C62B80C" w14:textId="77777777" w:rsidR="00F96452" w:rsidRDefault="00F96452" w:rsidP="00F96452">
      <w:r>
        <w:t xml:space="preserve">9:00-10:00 AM </w:t>
      </w:r>
      <w:r>
        <w:tab/>
      </w:r>
      <w:r>
        <w:tab/>
        <w:t>Citizen Engagement</w:t>
      </w:r>
      <w:r>
        <w:tab/>
      </w:r>
      <w:r>
        <w:tab/>
      </w:r>
      <w:r>
        <w:tab/>
        <w:t>Kendra Stewart</w:t>
      </w:r>
      <w:r>
        <w:tab/>
      </w:r>
      <w:r>
        <w:tab/>
      </w:r>
      <w:r>
        <w:tab/>
      </w:r>
      <w:r>
        <w:tab/>
      </w:r>
    </w:p>
    <w:p w14:paraId="323B823F" w14:textId="77777777" w:rsidR="00F96452" w:rsidRDefault="00F96452" w:rsidP="00F96452">
      <w:r>
        <w:t xml:space="preserve">10:00-12:00 PM </w:t>
      </w:r>
      <w:r>
        <w:tab/>
        <w:t>Creating a High-Performance Culture</w:t>
      </w:r>
      <w:r>
        <w:tab/>
        <w:t>Chris McKinney</w:t>
      </w:r>
    </w:p>
    <w:p w14:paraId="30007538" w14:textId="77777777" w:rsidR="00F96452" w:rsidRDefault="00F96452" w:rsidP="00F96452">
      <w:r>
        <w:t>12:00-1:00 PM</w:t>
      </w:r>
      <w:r>
        <w:tab/>
      </w:r>
      <w:r>
        <w:tab/>
        <w:t>Lunch</w:t>
      </w:r>
    </w:p>
    <w:p w14:paraId="1C9DA004" w14:textId="77777777" w:rsidR="00F96452" w:rsidRDefault="00F96452" w:rsidP="00F96452">
      <w:pPr>
        <w:rPr>
          <w:b/>
        </w:rPr>
      </w:pPr>
      <w:r>
        <w:t>1:00-3:30 PM</w:t>
      </w:r>
      <w:r>
        <w:tab/>
      </w:r>
      <w:r>
        <w:tab/>
        <w:t xml:space="preserve"> Creating a High-Performance Culture cont’d</w:t>
      </w:r>
      <w:r>
        <w:rPr>
          <w:b/>
        </w:rPr>
        <w:t xml:space="preserve"> </w:t>
      </w:r>
    </w:p>
    <w:p w14:paraId="6610758B" w14:textId="77777777" w:rsidR="00F96452" w:rsidRDefault="00F96452" w:rsidP="00F96452">
      <w:pPr>
        <w:rPr>
          <w:bCs/>
        </w:rPr>
      </w:pPr>
      <w:r>
        <w:rPr>
          <w:bCs/>
        </w:rPr>
        <w:t>3:30-4:30</w:t>
      </w:r>
      <w:r>
        <w:rPr>
          <w:bCs/>
        </w:rPr>
        <w:tab/>
      </w:r>
      <w:r>
        <w:rPr>
          <w:bCs/>
        </w:rPr>
        <w:tab/>
        <w:t xml:space="preserve">Book Discussion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Bill Tomes</w:t>
      </w:r>
    </w:p>
    <w:p w14:paraId="207A4943" w14:textId="77777777" w:rsidR="00F96452" w:rsidRPr="00F75489" w:rsidRDefault="00F96452" w:rsidP="00F96452">
      <w:pPr>
        <w:rPr>
          <w:bCs/>
        </w:rPr>
      </w:pPr>
      <w:r>
        <w:rPr>
          <w:bCs/>
        </w:rPr>
        <w:t xml:space="preserve">4:30-5:30 </w:t>
      </w:r>
      <w:r>
        <w:rPr>
          <w:bCs/>
        </w:rPr>
        <w:tab/>
      </w:r>
      <w:r>
        <w:rPr>
          <w:bCs/>
        </w:rPr>
        <w:tab/>
        <w:t>Team Meetings</w:t>
      </w:r>
    </w:p>
    <w:p w14:paraId="0E595B2C" w14:textId="77777777" w:rsidR="00F96452" w:rsidRDefault="00F96452" w:rsidP="00F96452">
      <w:pPr>
        <w:rPr>
          <w:b/>
        </w:rPr>
      </w:pPr>
      <w:r>
        <w:rPr>
          <w:b/>
        </w:rPr>
        <w:t>March 22, 2024 (Room 302)</w:t>
      </w:r>
    </w:p>
    <w:p w14:paraId="150B5392" w14:textId="77777777" w:rsidR="00F96452" w:rsidRDefault="00F96452" w:rsidP="00F96452">
      <w:pPr>
        <w:spacing w:after="0" w:line="240" w:lineRule="auto"/>
        <w:rPr>
          <w:bCs/>
        </w:rPr>
      </w:pPr>
      <w:r>
        <w:rPr>
          <w:bCs/>
        </w:rPr>
        <w:t>8:30-11:30</w:t>
      </w:r>
      <w:r>
        <w:rPr>
          <w:bCs/>
        </w:rPr>
        <w:tab/>
      </w:r>
      <w:r>
        <w:rPr>
          <w:bCs/>
        </w:rPr>
        <w:tab/>
        <w:t>Arbinger Institute Training</w:t>
      </w:r>
      <w:r>
        <w:rPr>
          <w:bCs/>
        </w:rPr>
        <w:tab/>
      </w:r>
      <w:r>
        <w:rPr>
          <w:bCs/>
        </w:rPr>
        <w:tab/>
        <w:t>Lefford Fate and Mark Partin</w:t>
      </w:r>
    </w:p>
    <w:p w14:paraId="6E91BE6F" w14:textId="77777777" w:rsidR="00F96452" w:rsidRPr="00A55D4D" w:rsidRDefault="00F96452" w:rsidP="00F96452">
      <w:pPr>
        <w:spacing w:after="0" w:line="240" w:lineRule="auto"/>
        <w:ind w:left="5040" w:firstLine="720"/>
        <w:rPr>
          <w:bCs/>
        </w:rPr>
      </w:pPr>
      <w:r>
        <w:rPr>
          <w:bCs/>
        </w:rPr>
        <w:t>City of Sumter</w:t>
      </w:r>
      <w:r>
        <w:rPr>
          <w:bCs/>
        </w:rPr>
        <w:tab/>
      </w:r>
    </w:p>
    <w:p w14:paraId="7A3AC040" w14:textId="028BE625" w:rsidR="008C66B8" w:rsidRDefault="008C66B8"/>
    <w:sectPr w:rsidR="008C66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452"/>
    <w:rsid w:val="00200E65"/>
    <w:rsid w:val="002C1D2F"/>
    <w:rsid w:val="00443ECC"/>
    <w:rsid w:val="008C66B8"/>
    <w:rsid w:val="00E40F1A"/>
    <w:rsid w:val="00F96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59A35"/>
  <w15:chartTrackingRefBased/>
  <w15:docId w15:val="{83D69FE3-061E-C24A-B999-63FA29B41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6452"/>
    <w:pPr>
      <w:spacing w:after="160" w:line="259" w:lineRule="auto"/>
    </w:pPr>
    <w:rPr>
      <w:kern w:val="0"/>
      <w:sz w:val="22"/>
      <w:szCs w:val="22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693</Characters>
  <Application>Microsoft Office Word</Application>
  <DocSecurity>4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Stewart, Kendra B</dc:creator>
  <cp:keywords/>
  <dc:description/>
  <cp:lastModifiedBy>Zeidler, Heather</cp:lastModifiedBy>
  <cp:revision>2</cp:revision>
  <dcterms:created xsi:type="dcterms:W3CDTF">2024-03-13T16:13:00Z</dcterms:created>
  <dcterms:modified xsi:type="dcterms:W3CDTF">2024-03-13T16:13:00Z</dcterms:modified>
</cp:coreProperties>
</file>